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62DA" w14:textId="77777777" w:rsidR="00710577" w:rsidRPr="00AB0305" w:rsidRDefault="00710577" w:rsidP="00710577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（様式第１</w:t>
      </w:r>
      <w:r w:rsidRPr="00AB0305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）</w:t>
      </w:r>
    </w:p>
    <w:p w14:paraId="541B4971" w14:textId="10B633A7" w:rsidR="00710577" w:rsidRPr="00FB4168" w:rsidRDefault="0042063C" w:rsidP="0071057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116AB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年度 </w:t>
      </w:r>
      <w:r w:rsidR="009116AB">
        <w:rPr>
          <w:rFonts w:ascii="ＭＳ ゴシック" w:eastAsia="ＭＳ ゴシック" w:hAnsi="ＭＳ ゴシック" w:hint="eastAsia"/>
          <w:sz w:val="24"/>
          <w:szCs w:val="24"/>
        </w:rPr>
        <w:t>かつらぎ町</w:t>
      </w:r>
      <w:r w:rsidR="00D16DB1" w:rsidRPr="00D16DB1">
        <w:rPr>
          <w:rFonts w:ascii="ＭＳ ゴシック" w:eastAsia="ＭＳ ゴシック" w:hAnsi="ＭＳ ゴシック" w:hint="eastAsia"/>
          <w:sz w:val="24"/>
          <w:szCs w:val="24"/>
        </w:rPr>
        <w:t>公共施設</w:t>
      </w:r>
      <w:r w:rsidR="00585D91">
        <w:rPr>
          <w:rFonts w:ascii="ＭＳ ゴシック" w:eastAsia="ＭＳ ゴシック" w:hAnsi="ＭＳ ゴシック" w:hint="eastAsia"/>
          <w:sz w:val="24"/>
          <w:szCs w:val="24"/>
        </w:rPr>
        <w:t>ＥＶ</w:t>
      </w:r>
      <w:r w:rsidR="00D16DB1" w:rsidRPr="00D16DB1">
        <w:rPr>
          <w:rFonts w:ascii="ＭＳ ゴシック" w:eastAsia="ＭＳ ゴシック" w:hAnsi="ＭＳ ゴシック"/>
          <w:sz w:val="24"/>
          <w:szCs w:val="24"/>
        </w:rPr>
        <w:t>充電器の設置に係るプロポーザル</w:t>
      </w:r>
      <w:r w:rsidR="00FC53ED">
        <w:rPr>
          <w:rFonts w:ascii="ＭＳ ゴシック" w:eastAsia="ＭＳ ゴシック" w:hAnsi="ＭＳ ゴシック"/>
          <w:sz w:val="24"/>
          <w:szCs w:val="24"/>
        </w:rPr>
        <w:t>提案</w:t>
      </w:r>
      <w:r w:rsidR="00D16DB1" w:rsidRPr="00D16DB1">
        <w:rPr>
          <w:rFonts w:ascii="ＭＳ ゴシック" w:eastAsia="ＭＳ ゴシック" w:hAnsi="ＭＳ ゴシック"/>
          <w:sz w:val="24"/>
          <w:szCs w:val="24"/>
        </w:rPr>
        <w:t>書</w:t>
      </w:r>
    </w:p>
    <w:p w14:paraId="35DD64D2" w14:textId="0E8990AC" w:rsidR="00710577" w:rsidRPr="009116AB" w:rsidRDefault="00710577" w:rsidP="00710577">
      <w:pPr>
        <w:rPr>
          <w:rFonts w:ascii="ＭＳ 明朝" w:eastAsia="ＭＳ 明朝" w:hAnsi="ＭＳ 明朝"/>
        </w:rPr>
      </w:pPr>
    </w:p>
    <w:p w14:paraId="09718DEE" w14:textId="77777777" w:rsidR="00710577" w:rsidRPr="0089596C" w:rsidRDefault="00710577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89596C">
        <w:rPr>
          <w:rFonts w:ascii="ＭＳ ゴシック" w:eastAsia="ＭＳ ゴシック" w:hAnsi="ＭＳ ゴシック" w:hint="eastAsia"/>
        </w:rPr>
        <w:t xml:space="preserve">　提案者に関する情報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1"/>
        <w:gridCol w:w="6221"/>
      </w:tblGrid>
      <w:tr w:rsidR="00710577" w14:paraId="1F1910C1" w14:textId="77777777" w:rsidTr="00E06E8F">
        <w:tc>
          <w:tcPr>
            <w:tcW w:w="2541" w:type="dxa"/>
            <w:shd w:val="clear" w:color="auto" w:fill="D9E2F3" w:themeFill="accent1" w:themeFillTint="33"/>
          </w:tcPr>
          <w:p w14:paraId="645E9B6E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提案者の住所</w:t>
            </w:r>
          </w:p>
        </w:tc>
        <w:tc>
          <w:tcPr>
            <w:tcW w:w="6221" w:type="dxa"/>
            <w:shd w:val="clear" w:color="auto" w:fill="FEFAE2"/>
          </w:tcPr>
          <w:p w14:paraId="1C7DBF1A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  <w:tr w:rsidR="00710577" w14:paraId="573FCEF3" w14:textId="77777777" w:rsidTr="00E06E8F">
        <w:tc>
          <w:tcPr>
            <w:tcW w:w="2541" w:type="dxa"/>
            <w:shd w:val="clear" w:color="auto" w:fill="D9E2F3" w:themeFill="accent1" w:themeFillTint="33"/>
          </w:tcPr>
          <w:p w14:paraId="1FA47A75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提案者の名称</w:t>
            </w:r>
          </w:p>
        </w:tc>
        <w:tc>
          <w:tcPr>
            <w:tcW w:w="6221" w:type="dxa"/>
            <w:shd w:val="clear" w:color="auto" w:fill="FEFAE2"/>
          </w:tcPr>
          <w:p w14:paraId="03FA92C7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株式会社●●●●●●●</w:t>
            </w:r>
          </w:p>
          <w:p w14:paraId="3EDD9F94" w14:textId="77777777" w:rsidR="00710577" w:rsidRDefault="00710577" w:rsidP="00E06E8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代表取締役社長　●●　●●　　　印</w:t>
            </w:r>
          </w:p>
        </w:tc>
      </w:tr>
      <w:tr w:rsidR="00710577" w14:paraId="61C07463" w14:textId="77777777" w:rsidTr="00E06E8F">
        <w:tc>
          <w:tcPr>
            <w:tcW w:w="2541" w:type="dxa"/>
            <w:shd w:val="clear" w:color="auto" w:fill="D9E2F3" w:themeFill="accent1" w:themeFillTint="33"/>
          </w:tcPr>
          <w:p w14:paraId="45F3267B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担当者の所属及び氏名</w:t>
            </w:r>
          </w:p>
        </w:tc>
        <w:tc>
          <w:tcPr>
            <w:tcW w:w="6221" w:type="dxa"/>
            <w:shd w:val="clear" w:color="auto" w:fill="FEFAE2"/>
          </w:tcPr>
          <w:p w14:paraId="1C180D3C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●●●営業所　●●●　●●●　●●</w:t>
            </w:r>
          </w:p>
        </w:tc>
      </w:tr>
      <w:tr w:rsidR="00710577" w14:paraId="53BECEBC" w14:textId="77777777" w:rsidTr="00E06E8F">
        <w:tc>
          <w:tcPr>
            <w:tcW w:w="2541" w:type="dxa"/>
            <w:shd w:val="clear" w:color="auto" w:fill="D9E2F3" w:themeFill="accent1" w:themeFillTint="33"/>
          </w:tcPr>
          <w:p w14:paraId="2F3DDFA5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担当者の連絡先</w:t>
            </w:r>
          </w:p>
        </w:tc>
        <w:tc>
          <w:tcPr>
            <w:tcW w:w="6221" w:type="dxa"/>
            <w:shd w:val="clear" w:color="auto" w:fill="FEFAE2"/>
          </w:tcPr>
          <w:p w14:paraId="73B98312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　：</w:t>
            </w:r>
          </w:p>
          <w:p w14:paraId="2EE64A58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　：</w:t>
            </w:r>
          </w:p>
        </w:tc>
      </w:tr>
    </w:tbl>
    <w:p w14:paraId="5A0DE80C" w14:textId="77777777" w:rsidR="00710577" w:rsidRDefault="00710577" w:rsidP="00710577">
      <w:pPr>
        <w:rPr>
          <w:rFonts w:ascii="ＭＳ 明朝" w:eastAsia="ＭＳ 明朝" w:hAnsi="ＭＳ 明朝"/>
        </w:rPr>
      </w:pPr>
    </w:p>
    <w:p w14:paraId="628C07D2" w14:textId="77777777" w:rsidR="00710577" w:rsidRPr="0089596C" w:rsidRDefault="00710577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89596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必須条件について</w:t>
      </w:r>
    </w:p>
    <w:p w14:paraId="3114FFF9" w14:textId="3F464F10" w:rsidR="00710577" w:rsidRDefault="00710577" w:rsidP="00710577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本事業は、</w:t>
      </w:r>
      <w:r w:rsidR="00585D91">
        <w:rPr>
          <w:rFonts w:ascii="ＭＳ 明朝" w:eastAsia="ＭＳ 明朝" w:hAnsi="ＭＳ 明朝" w:hint="eastAsia"/>
        </w:rPr>
        <w:t>ＥＶ</w:t>
      </w:r>
      <w:r>
        <w:rPr>
          <w:rFonts w:ascii="ＭＳ 明朝" w:eastAsia="ＭＳ 明朝" w:hAnsi="ＭＳ 明朝" w:hint="eastAsia"/>
        </w:rPr>
        <w:t>充電器の設置及び維持管理について、</w:t>
      </w:r>
      <w:r w:rsidRPr="00101ACB">
        <w:rPr>
          <w:rFonts w:ascii="ＭＳ 明朝" w:eastAsia="ＭＳ 明朝" w:hAnsi="ＭＳ 明朝" w:hint="eastAsia"/>
          <w:u w:val="single"/>
        </w:rPr>
        <w:t>本</w:t>
      </w:r>
      <w:r w:rsidR="009116AB">
        <w:rPr>
          <w:rFonts w:ascii="ＭＳ 明朝" w:eastAsia="ＭＳ 明朝" w:hAnsi="ＭＳ 明朝" w:hint="eastAsia"/>
          <w:u w:val="single"/>
        </w:rPr>
        <w:t>町</w:t>
      </w:r>
      <w:r w:rsidRPr="00101ACB">
        <w:rPr>
          <w:rFonts w:ascii="ＭＳ 明朝" w:eastAsia="ＭＳ 明朝" w:hAnsi="ＭＳ 明朝" w:hint="eastAsia"/>
          <w:u w:val="single"/>
        </w:rPr>
        <w:t>の費用負担なし</w:t>
      </w:r>
      <w:r>
        <w:rPr>
          <w:rFonts w:ascii="ＭＳ 明朝" w:eastAsia="ＭＳ 明朝" w:hAnsi="ＭＳ 明朝" w:hint="eastAsia"/>
        </w:rPr>
        <w:t>で実施することを</w:t>
      </w:r>
      <w:r w:rsidR="00061800">
        <w:rPr>
          <w:rFonts w:ascii="ＭＳ 明朝" w:eastAsia="ＭＳ 明朝" w:hAnsi="ＭＳ 明朝" w:hint="eastAsia"/>
        </w:rPr>
        <w:t>想定</w:t>
      </w:r>
      <w:r>
        <w:rPr>
          <w:rFonts w:ascii="ＭＳ 明朝" w:eastAsia="ＭＳ 明朝" w:hAnsi="ＭＳ 明朝" w:hint="eastAsia"/>
        </w:rPr>
        <w:t>しています。そのため、当</w:t>
      </w:r>
      <w:r w:rsidR="00FC53ED">
        <w:rPr>
          <w:rFonts w:ascii="ＭＳ 明朝" w:eastAsia="ＭＳ 明朝" w:hAnsi="ＭＳ 明朝" w:hint="eastAsia"/>
        </w:rPr>
        <w:t>提案</w:t>
      </w:r>
      <w:r>
        <w:rPr>
          <w:rFonts w:ascii="ＭＳ 明朝" w:eastAsia="ＭＳ 明朝" w:hAnsi="ＭＳ 明朝" w:hint="eastAsia"/>
        </w:rPr>
        <w:t>書が提出された場合は、当該必須条件を理解した上で提出したものとみなします。</w:t>
      </w:r>
    </w:p>
    <w:p w14:paraId="0DACB087" w14:textId="77777777" w:rsidR="00710577" w:rsidRDefault="00710577" w:rsidP="00710577">
      <w:pPr>
        <w:rPr>
          <w:rFonts w:ascii="ＭＳ 明朝" w:eastAsia="ＭＳ 明朝" w:hAnsi="ＭＳ 明朝"/>
        </w:rPr>
      </w:pPr>
    </w:p>
    <w:p w14:paraId="34FCDFF1" w14:textId="1E756428" w:rsidR="00710577" w:rsidRDefault="00710577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事業実績について</w:t>
      </w:r>
    </w:p>
    <w:p w14:paraId="64280387" w14:textId="36258000" w:rsidR="00710577" w:rsidRDefault="00416B25" w:rsidP="00416B25">
      <w:pPr>
        <w:ind w:leftChars="135" w:left="283" w:firstLineChars="64" w:firstLine="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116AB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年</w:t>
      </w:r>
      <w:r w:rsidR="009116AB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月</w:t>
      </w:r>
      <w:r w:rsidR="009116A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日から令和</w:t>
      </w:r>
      <w:r w:rsidR="009116AB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</w:t>
      </w:r>
      <w:r w:rsidR="009116AB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月</w:t>
      </w:r>
      <w:r w:rsidR="009116AB">
        <w:rPr>
          <w:rFonts w:ascii="ＭＳ 明朝" w:eastAsia="ＭＳ 明朝" w:hAnsi="ＭＳ 明朝" w:hint="eastAsia"/>
        </w:rPr>
        <w:t>３１</w:t>
      </w:r>
      <w:r>
        <w:rPr>
          <w:rFonts w:ascii="ＭＳ 明朝" w:eastAsia="ＭＳ 明朝" w:hAnsi="ＭＳ 明朝" w:hint="eastAsia"/>
        </w:rPr>
        <w:t>日までの設置</w:t>
      </w:r>
      <w:r w:rsidR="00710577">
        <w:rPr>
          <w:rFonts w:ascii="ＭＳ 明朝" w:eastAsia="ＭＳ 明朝" w:hAnsi="ＭＳ 明朝" w:hint="eastAsia"/>
        </w:rPr>
        <w:t>実績について、それぞれ記載してください。</w:t>
      </w:r>
      <w:r w:rsidR="00A2654F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A2654F" w:rsidRPr="00A2654F">
        <w:rPr>
          <w:rFonts w:ascii="ＭＳ ゴシック" w:eastAsia="ＭＳ ゴシック" w:hAnsi="ＭＳ ゴシック" w:hint="eastAsia"/>
          <w:highlight w:val="yellow"/>
        </w:rPr>
        <w:t>A</w:t>
      </w:r>
      <w:r w:rsidR="00A2654F" w:rsidRPr="00A2654F">
        <w:rPr>
          <w:rFonts w:ascii="ＭＳ ゴシック" w:eastAsia="ＭＳ ゴシック" w:hAnsi="ＭＳ ゴシック"/>
          <w:highlight w:val="yellow"/>
        </w:rPr>
        <w:t>-1</w:t>
      </w:r>
      <w:r w:rsidR="00A2654F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p w14:paraId="6E1C5038" w14:textId="3CCFA87A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 w:rsidRPr="00971105">
        <w:rPr>
          <w:rFonts w:ascii="ＭＳ 明朝" w:eastAsia="ＭＳ 明朝" w:hAnsi="ＭＳ 明朝" w:hint="eastAsia"/>
        </w:rPr>
        <w:t>(</w:t>
      </w:r>
      <w:r w:rsidRPr="00971105">
        <w:rPr>
          <w:rFonts w:ascii="ＭＳ 明朝" w:eastAsia="ＭＳ 明朝" w:hAnsi="ＭＳ 明朝"/>
        </w:rPr>
        <w:t>1</w:t>
      </w:r>
      <w:r w:rsidRPr="00971105">
        <w:rPr>
          <w:rFonts w:ascii="ＭＳ 明朝" w:eastAsia="ＭＳ 明朝" w:hAnsi="ＭＳ 明朝" w:hint="eastAsia"/>
        </w:rPr>
        <w:t>)</w:t>
      </w:r>
      <w:r w:rsidRPr="00971105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日本全国における</w:t>
      </w:r>
      <w:r w:rsidR="00585D91">
        <w:rPr>
          <w:rFonts w:ascii="ＭＳ 明朝" w:eastAsia="ＭＳ 明朝" w:hAnsi="ＭＳ 明朝" w:hint="eastAsia"/>
        </w:rPr>
        <w:t>ＥＶ</w:t>
      </w:r>
      <w:r>
        <w:rPr>
          <w:rFonts w:ascii="ＭＳ 明朝" w:eastAsia="ＭＳ 明朝" w:hAnsi="ＭＳ 明朝" w:hint="eastAsia"/>
        </w:rPr>
        <w:t>充電器の設置実績</w:t>
      </w:r>
    </w:p>
    <w:tbl>
      <w:tblPr>
        <w:tblStyle w:val="a7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1701"/>
        <w:gridCol w:w="1968"/>
      </w:tblGrid>
      <w:tr w:rsidR="00710577" w14:paraId="753A800E" w14:textId="77777777" w:rsidTr="00E06E8F">
        <w:tc>
          <w:tcPr>
            <w:tcW w:w="4810" w:type="dxa"/>
            <w:shd w:val="clear" w:color="auto" w:fill="D9E2F3" w:themeFill="accent1" w:themeFillTint="33"/>
          </w:tcPr>
          <w:p w14:paraId="4F3E700D" w14:textId="77777777" w:rsidR="00710577" w:rsidRDefault="00710577" w:rsidP="00E0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設置区分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95D785E" w14:textId="77777777" w:rsidR="00710577" w:rsidRDefault="00710577" w:rsidP="00E0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契約成立件数</w:t>
            </w:r>
          </w:p>
        </w:tc>
        <w:tc>
          <w:tcPr>
            <w:tcW w:w="1968" w:type="dxa"/>
            <w:shd w:val="clear" w:color="auto" w:fill="D9E2F3" w:themeFill="accent1" w:themeFillTint="33"/>
          </w:tcPr>
          <w:p w14:paraId="01DF793B" w14:textId="77777777" w:rsidR="00710577" w:rsidRDefault="00710577" w:rsidP="00E0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設置基数（口数）</w:t>
            </w:r>
          </w:p>
        </w:tc>
      </w:tr>
      <w:tr w:rsidR="00710577" w14:paraId="62268FFB" w14:textId="77777777" w:rsidTr="00E06E8F">
        <w:tc>
          <w:tcPr>
            <w:tcW w:w="4810" w:type="dxa"/>
          </w:tcPr>
          <w:p w14:paraId="604F9F0F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地方公共団体が保有する土地に設置したもの</w:t>
            </w:r>
          </w:p>
        </w:tc>
        <w:tc>
          <w:tcPr>
            <w:tcW w:w="1701" w:type="dxa"/>
            <w:shd w:val="clear" w:color="auto" w:fill="FEFAE2"/>
          </w:tcPr>
          <w:p w14:paraId="6995EAAC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968" w:type="dxa"/>
            <w:shd w:val="clear" w:color="auto" w:fill="FEFAE2"/>
          </w:tcPr>
          <w:p w14:paraId="3758BBBA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基（　　口）</w:t>
            </w:r>
          </w:p>
        </w:tc>
      </w:tr>
      <w:tr w:rsidR="00710577" w14:paraId="7876A8FF" w14:textId="77777777" w:rsidTr="00E06E8F">
        <w:tc>
          <w:tcPr>
            <w:tcW w:w="4810" w:type="dxa"/>
          </w:tcPr>
          <w:p w14:paraId="7C6E7FF9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民間事業者の保有する土地に設置したもの</w:t>
            </w:r>
          </w:p>
        </w:tc>
        <w:tc>
          <w:tcPr>
            <w:tcW w:w="1701" w:type="dxa"/>
            <w:shd w:val="clear" w:color="auto" w:fill="FEFAE2"/>
          </w:tcPr>
          <w:p w14:paraId="363073F6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968" w:type="dxa"/>
            <w:shd w:val="clear" w:color="auto" w:fill="FEFAE2"/>
          </w:tcPr>
          <w:p w14:paraId="7BDD6B9F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基（　　口）</w:t>
            </w:r>
          </w:p>
        </w:tc>
      </w:tr>
    </w:tbl>
    <w:p w14:paraId="7B3E30C0" w14:textId="77A71969" w:rsidR="00710577" w:rsidRPr="00971105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9116AB">
        <w:rPr>
          <w:rFonts w:ascii="ＭＳ 明朝" w:eastAsia="ＭＳ 明朝" w:hAnsi="ＭＳ 明朝" w:hint="eastAsia"/>
        </w:rPr>
        <w:t>和歌山</w:t>
      </w:r>
      <w:r>
        <w:rPr>
          <w:rFonts w:ascii="ＭＳ 明朝" w:eastAsia="ＭＳ 明朝" w:hAnsi="ＭＳ 明朝" w:hint="eastAsia"/>
        </w:rPr>
        <w:t>県における</w:t>
      </w:r>
      <w:r w:rsidR="00585D91">
        <w:rPr>
          <w:rFonts w:ascii="ＭＳ 明朝" w:eastAsia="ＭＳ 明朝" w:hAnsi="ＭＳ 明朝" w:hint="eastAsia"/>
        </w:rPr>
        <w:t>ＥＶ</w:t>
      </w:r>
      <w:r>
        <w:rPr>
          <w:rFonts w:ascii="ＭＳ 明朝" w:eastAsia="ＭＳ 明朝" w:hAnsi="ＭＳ 明朝" w:hint="eastAsia"/>
        </w:rPr>
        <w:t>充電器の設置実績</w:t>
      </w:r>
    </w:p>
    <w:tbl>
      <w:tblPr>
        <w:tblStyle w:val="a7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1701"/>
        <w:gridCol w:w="1968"/>
      </w:tblGrid>
      <w:tr w:rsidR="00710577" w14:paraId="4B42ADF2" w14:textId="77777777" w:rsidTr="00E06E8F">
        <w:tc>
          <w:tcPr>
            <w:tcW w:w="4810" w:type="dxa"/>
            <w:shd w:val="clear" w:color="auto" w:fill="D9E2F3" w:themeFill="accent1" w:themeFillTint="33"/>
          </w:tcPr>
          <w:p w14:paraId="1BE1282B" w14:textId="77777777" w:rsidR="00710577" w:rsidRDefault="00710577" w:rsidP="00E0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設置区分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7CEBB2F" w14:textId="77777777" w:rsidR="00710577" w:rsidRDefault="00710577" w:rsidP="00E0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契約成立件数</w:t>
            </w:r>
          </w:p>
        </w:tc>
        <w:tc>
          <w:tcPr>
            <w:tcW w:w="1968" w:type="dxa"/>
            <w:shd w:val="clear" w:color="auto" w:fill="D9E2F3" w:themeFill="accent1" w:themeFillTint="33"/>
          </w:tcPr>
          <w:p w14:paraId="40EFD171" w14:textId="77777777" w:rsidR="00710577" w:rsidRDefault="00710577" w:rsidP="00E0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設置基数（口数）</w:t>
            </w:r>
          </w:p>
        </w:tc>
      </w:tr>
      <w:tr w:rsidR="00710577" w14:paraId="38E05CBA" w14:textId="77777777" w:rsidTr="00E06E8F">
        <w:tc>
          <w:tcPr>
            <w:tcW w:w="4810" w:type="dxa"/>
          </w:tcPr>
          <w:p w14:paraId="58180B35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地方公共団体が保有する土地に設置したもの</w:t>
            </w:r>
          </w:p>
        </w:tc>
        <w:tc>
          <w:tcPr>
            <w:tcW w:w="1701" w:type="dxa"/>
            <w:shd w:val="clear" w:color="auto" w:fill="FEFAE2"/>
          </w:tcPr>
          <w:p w14:paraId="2D72D87B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968" w:type="dxa"/>
            <w:shd w:val="clear" w:color="auto" w:fill="FEFAE2"/>
          </w:tcPr>
          <w:p w14:paraId="29E7B390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基（　　口）</w:t>
            </w:r>
          </w:p>
        </w:tc>
      </w:tr>
      <w:tr w:rsidR="00710577" w14:paraId="4E446265" w14:textId="77777777" w:rsidTr="00E06E8F">
        <w:tc>
          <w:tcPr>
            <w:tcW w:w="4810" w:type="dxa"/>
          </w:tcPr>
          <w:p w14:paraId="12521501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民間事業者の保有する土地に設置したもの</w:t>
            </w:r>
          </w:p>
        </w:tc>
        <w:tc>
          <w:tcPr>
            <w:tcW w:w="1701" w:type="dxa"/>
            <w:shd w:val="clear" w:color="auto" w:fill="FEFAE2"/>
          </w:tcPr>
          <w:p w14:paraId="71FC7B23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968" w:type="dxa"/>
            <w:shd w:val="clear" w:color="auto" w:fill="FEFAE2"/>
          </w:tcPr>
          <w:p w14:paraId="7E0CDB42" w14:textId="77777777" w:rsidR="00710577" w:rsidRDefault="00710577" w:rsidP="00E06E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基（　　口）</w:t>
            </w:r>
          </w:p>
        </w:tc>
      </w:tr>
    </w:tbl>
    <w:p w14:paraId="307F9A6E" w14:textId="77777777" w:rsidR="00710577" w:rsidRPr="00987A7C" w:rsidRDefault="00710577" w:rsidP="0071057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※(1)の内数を記載してください。</w:t>
      </w:r>
    </w:p>
    <w:p w14:paraId="2A542A5B" w14:textId="77777777" w:rsidR="00710577" w:rsidRDefault="00710577" w:rsidP="00710577">
      <w:pPr>
        <w:rPr>
          <w:rFonts w:ascii="ＭＳ ゴシック" w:eastAsia="ＭＳ ゴシック" w:hAnsi="ＭＳ ゴシック"/>
        </w:rPr>
      </w:pPr>
    </w:p>
    <w:p w14:paraId="79E9A7F7" w14:textId="77777777" w:rsidR="00710577" w:rsidRPr="0089596C" w:rsidRDefault="00710577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89596C">
        <w:rPr>
          <w:rFonts w:ascii="ＭＳ ゴシック" w:eastAsia="ＭＳ ゴシック" w:hAnsi="ＭＳ ゴシック" w:hint="eastAsia"/>
        </w:rPr>
        <w:t xml:space="preserve">　事業内容について</w:t>
      </w:r>
    </w:p>
    <w:p w14:paraId="13DDB6CE" w14:textId="076CAEA6" w:rsidR="00710577" w:rsidRDefault="00710577" w:rsidP="005F73D4">
      <w:pPr>
        <w:ind w:leftChars="100" w:left="708" w:hangingChars="237" w:hanging="4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)充電器の設置について、工程及び目安期間を教えてください。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7F0A9E90" w14:textId="77777777" w:rsidTr="00E06E8F">
        <w:tc>
          <w:tcPr>
            <w:tcW w:w="8499" w:type="dxa"/>
            <w:shd w:val="clear" w:color="auto" w:fill="FEFAE2"/>
          </w:tcPr>
          <w:p w14:paraId="3BBAAAEB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①●●●●の調査（●日／１箇所）</w:t>
            </w:r>
          </w:p>
          <w:p w14:paraId="033BC80D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②●●●●の分析（●日／１箇所）</w:t>
            </w:r>
          </w:p>
          <w:p w14:paraId="46A594BF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③●●●●の決定（●日／１箇所）</w:t>
            </w:r>
          </w:p>
          <w:p w14:paraId="4264B71F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  <w:p w14:paraId="10FE2BE5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  <w:p w14:paraId="06783BF0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  <w:p w14:paraId="2776438F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5571F472" w14:textId="0B04D5C9" w:rsidR="00710577" w:rsidRDefault="00710577" w:rsidP="005F73D4">
      <w:pPr>
        <w:ind w:leftChars="100" w:left="567" w:hangingChars="170" w:hanging="3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設置工事及び保守について、地元業者に実施させることが可能か教えてください。</w:t>
      </w:r>
      <w:r w:rsidR="00A2654F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</w:t>
      </w:r>
      <w:r w:rsidR="005F73D4">
        <w:rPr>
          <w:rFonts w:ascii="ＭＳ ゴシック" w:eastAsia="ＭＳ ゴシック" w:hAnsi="ＭＳ ゴシック" w:hint="eastAsia"/>
          <w:highlight w:val="yellow"/>
        </w:rPr>
        <w:lastRenderedPageBreak/>
        <w:t>準分類:</w:t>
      </w:r>
      <w:r w:rsidR="005838A0">
        <w:rPr>
          <w:rFonts w:ascii="ＭＳ ゴシック" w:eastAsia="ＭＳ ゴシック" w:hAnsi="ＭＳ ゴシック"/>
          <w:highlight w:val="yellow"/>
        </w:rPr>
        <w:t>D</w:t>
      </w:r>
      <w:r w:rsidR="00A2654F" w:rsidRPr="00A2654F">
        <w:rPr>
          <w:rFonts w:ascii="ＭＳ ゴシック" w:eastAsia="ＭＳ ゴシック" w:hAnsi="ＭＳ ゴシック"/>
          <w:highlight w:val="yellow"/>
        </w:rPr>
        <w:t>-</w:t>
      </w:r>
      <w:r w:rsidR="00A2654F">
        <w:rPr>
          <w:rFonts w:ascii="ＭＳ ゴシック" w:eastAsia="ＭＳ ゴシック" w:hAnsi="ＭＳ ゴシック"/>
          <w:highlight w:val="yellow"/>
        </w:rPr>
        <w:t>3</w:t>
      </w:r>
      <w:r w:rsidR="00A2654F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1A785487" w14:textId="77777777" w:rsidTr="00E06E8F">
        <w:tc>
          <w:tcPr>
            <w:tcW w:w="8499" w:type="dxa"/>
            <w:shd w:val="clear" w:color="auto" w:fill="FEFAE2"/>
          </w:tcPr>
          <w:p w14:paraId="0FBB9641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①設置工事</w:t>
            </w:r>
          </w:p>
          <w:p w14:paraId="2A7FF11D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  <w:p w14:paraId="0951B38A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②保守</w:t>
            </w:r>
          </w:p>
          <w:p w14:paraId="1E616BFC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154F7871" w14:textId="3E46B209" w:rsidR="00710577" w:rsidRPr="0089596C" w:rsidRDefault="00881C85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710577">
        <w:rPr>
          <w:rFonts w:ascii="ＭＳ ゴシック" w:eastAsia="ＭＳ ゴシック" w:hAnsi="ＭＳ ゴシック" w:hint="eastAsia"/>
        </w:rPr>
        <w:t>５</w:t>
      </w:r>
      <w:r w:rsidR="00710577" w:rsidRPr="0089596C">
        <w:rPr>
          <w:rFonts w:ascii="ＭＳ ゴシック" w:eastAsia="ＭＳ ゴシック" w:hAnsi="ＭＳ ゴシック" w:hint="eastAsia"/>
        </w:rPr>
        <w:t xml:space="preserve">　本</w:t>
      </w:r>
      <w:r w:rsidR="009116AB">
        <w:rPr>
          <w:rFonts w:ascii="ＭＳ ゴシック" w:eastAsia="ＭＳ ゴシック" w:hAnsi="ＭＳ ゴシック" w:hint="eastAsia"/>
        </w:rPr>
        <w:t>町</w:t>
      </w:r>
      <w:r w:rsidR="00710577" w:rsidRPr="0089596C">
        <w:rPr>
          <w:rFonts w:ascii="ＭＳ ゴシック" w:eastAsia="ＭＳ ゴシック" w:hAnsi="ＭＳ ゴシック" w:hint="eastAsia"/>
        </w:rPr>
        <w:t>及び利用者の負担について</w:t>
      </w:r>
    </w:p>
    <w:p w14:paraId="24CC3FC6" w14:textId="199BDE28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(1) </w:t>
      </w:r>
      <w:r>
        <w:rPr>
          <w:rFonts w:ascii="ＭＳ 明朝" w:eastAsia="ＭＳ 明朝" w:hAnsi="ＭＳ 明朝" w:hint="eastAsia"/>
        </w:rPr>
        <w:t>充電に関する電気料金の負担について教えてください。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C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/>
          <w:highlight w:val="yellow"/>
        </w:rPr>
        <w:t>3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4427532D" w14:textId="77777777" w:rsidTr="00E06E8F">
        <w:tc>
          <w:tcPr>
            <w:tcW w:w="8499" w:type="dxa"/>
            <w:shd w:val="clear" w:color="auto" w:fill="FEFAE2"/>
          </w:tcPr>
          <w:p w14:paraId="4AB755A9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①負担者</w:t>
            </w:r>
          </w:p>
          <w:p w14:paraId="765E2037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  <w:p w14:paraId="1406C66F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②電気料金の還元策等</w:t>
            </w:r>
          </w:p>
          <w:p w14:paraId="62F74BE4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33AECE06" w14:textId="081DAFCE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利用者の利用料金について教えてください。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C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/>
          <w:highlight w:val="yellow"/>
        </w:rPr>
        <w:t>1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3F5147F2" w14:textId="77777777" w:rsidTr="00E06E8F">
        <w:tc>
          <w:tcPr>
            <w:tcW w:w="8499" w:type="dxa"/>
            <w:shd w:val="clear" w:color="auto" w:fill="FEFAE2"/>
          </w:tcPr>
          <w:p w14:paraId="54228C80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○会費　　　　　　　　　円／●●</w:t>
            </w:r>
          </w:p>
          <w:p w14:paraId="4C74FFEA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　●●充電　　　　　　円／●●</w:t>
            </w:r>
          </w:p>
          <w:p w14:paraId="3F8A7FB0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　●●充電　　　　　　円／●●</w:t>
            </w:r>
          </w:p>
        </w:tc>
      </w:tr>
    </w:tbl>
    <w:p w14:paraId="2C41F3EB" w14:textId="77777777" w:rsidR="00710577" w:rsidRDefault="00710577" w:rsidP="00710577">
      <w:pPr>
        <w:rPr>
          <w:rFonts w:ascii="ＭＳ 明朝" w:eastAsia="ＭＳ 明朝" w:hAnsi="ＭＳ 明朝"/>
        </w:rPr>
      </w:pPr>
    </w:p>
    <w:p w14:paraId="79375283" w14:textId="77777777" w:rsidR="00710577" w:rsidRPr="0089596C" w:rsidRDefault="00710577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Pr="0089596C">
        <w:rPr>
          <w:rFonts w:ascii="ＭＳ ゴシック" w:eastAsia="ＭＳ ゴシック" w:hAnsi="ＭＳ ゴシック" w:hint="eastAsia"/>
        </w:rPr>
        <w:t xml:space="preserve">　利用者の利便性について</w:t>
      </w:r>
    </w:p>
    <w:p w14:paraId="5A656B1E" w14:textId="4F087DFB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(1) </w:t>
      </w:r>
      <w:r>
        <w:rPr>
          <w:rFonts w:ascii="ＭＳ 明朝" w:eastAsia="ＭＳ 明朝" w:hAnsi="ＭＳ 明朝" w:hint="eastAsia"/>
        </w:rPr>
        <w:t>充電の性能について教えてください。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C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/>
          <w:highlight w:val="yellow"/>
        </w:rPr>
        <w:t>2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330C14FD" w14:textId="77777777" w:rsidTr="00E06E8F">
        <w:tc>
          <w:tcPr>
            <w:tcW w:w="8499" w:type="dxa"/>
            <w:shd w:val="clear" w:color="auto" w:fill="FEFAE2"/>
          </w:tcPr>
          <w:p w14:paraId="7FCB3DBA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718DF0AB" w14:textId="0EBB1AF5" w:rsidR="00710577" w:rsidRDefault="00710577" w:rsidP="005F73D4">
      <w:pPr>
        <w:ind w:leftChars="100" w:left="708" w:hangingChars="237" w:hanging="4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充電に用いるアプリ、カード等の種類と登録者数について教えてください。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C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/>
          <w:highlight w:val="yellow"/>
        </w:rPr>
        <w:t>2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29E0AD05" w14:textId="77777777" w:rsidTr="00E06E8F">
        <w:tc>
          <w:tcPr>
            <w:tcW w:w="8499" w:type="dxa"/>
            <w:shd w:val="clear" w:color="auto" w:fill="FEFAE2"/>
          </w:tcPr>
          <w:p w14:paraId="6D56CA40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①カード等の種類</w:t>
            </w:r>
          </w:p>
          <w:p w14:paraId="3599FC73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  <w:p w14:paraId="6F76A3B6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②カード等の登録者数など</w:t>
            </w:r>
          </w:p>
          <w:p w14:paraId="35737873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2B5A591B" w14:textId="6E29C6D9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利用料金の支払方法について教えてください。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C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/>
          <w:highlight w:val="yellow"/>
        </w:rPr>
        <w:t>2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160B8E11" w14:textId="77777777" w:rsidTr="00E06E8F">
        <w:tc>
          <w:tcPr>
            <w:tcW w:w="8499" w:type="dxa"/>
            <w:shd w:val="clear" w:color="auto" w:fill="FEFAE2"/>
          </w:tcPr>
          <w:p w14:paraId="441934CE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5455E3BD" w14:textId="77777777" w:rsidR="00710577" w:rsidRDefault="00710577" w:rsidP="00710577">
      <w:pPr>
        <w:rPr>
          <w:rFonts w:ascii="ＭＳ 明朝" w:eastAsia="ＭＳ 明朝" w:hAnsi="ＭＳ 明朝"/>
        </w:rPr>
      </w:pPr>
    </w:p>
    <w:p w14:paraId="7E0EA106" w14:textId="77777777" w:rsidR="00710577" w:rsidRPr="0089596C" w:rsidRDefault="00710577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Pr="0089596C">
        <w:rPr>
          <w:rFonts w:ascii="ＭＳ ゴシック" w:eastAsia="ＭＳ ゴシック" w:hAnsi="ＭＳ ゴシック" w:hint="eastAsia"/>
        </w:rPr>
        <w:t xml:space="preserve">　保守について</w:t>
      </w:r>
    </w:p>
    <w:p w14:paraId="12445B71" w14:textId="452B0A1A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保守の具体的内容について教えてください。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B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/>
          <w:highlight w:val="yellow"/>
        </w:rPr>
        <w:t>1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319AF0EA" w14:textId="77777777" w:rsidTr="00E06E8F">
        <w:tc>
          <w:tcPr>
            <w:tcW w:w="8499" w:type="dxa"/>
            <w:shd w:val="clear" w:color="auto" w:fill="FEFAE2"/>
          </w:tcPr>
          <w:p w14:paraId="6374C60E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①無償保守</w:t>
            </w:r>
          </w:p>
          <w:p w14:paraId="2FC6A9E6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  <w:p w14:paraId="44DBA055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②有償保守</w:t>
            </w:r>
          </w:p>
          <w:p w14:paraId="52F29D6A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  <w:p w14:paraId="11DEF648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201902CC" w14:textId="79D6269E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保守の実施体制について教えてください。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B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/>
          <w:highlight w:val="yellow"/>
        </w:rPr>
        <w:t>2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10F90F5A" w14:textId="77777777" w:rsidTr="00E06E8F">
        <w:tc>
          <w:tcPr>
            <w:tcW w:w="8499" w:type="dxa"/>
            <w:shd w:val="clear" w:color="auto" w:fill="FEFAE2"/>
          </w:tcPr>
          <w:p w14:paraId="22A1D40C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  <w:p w14:paraId="7A8D1204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3DCEB8C0" w14:textId="03E9B0A1" w:rsidR="00710577" w:rsidRDefault="00710577" w:rsidP="005F73D4">
      <w:pPr>
        <w:ind w:leftChars="100" w:left="567" w:hangingChars="170" w:hanging="3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休日夜間において、本</w:t>
      </w:r>
      <w:r w:rsidR="009116AB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職員が関与せずに保守及び問合せへの対応が可能ですか。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</w:t>
      </w:r>
      <w:r w:rsidR="005F73D4">
        <w:rPr>
          <w:rFonts w:ascii="ＭＳ ゴシック" w:eastAsia="ＭＳ ゴシック" w:hAnsi="ＭＳ ゴシック" w:hint="eastAsia"/>
          <w:highlight w:val="yellow"/>
        </w:rPr>
        <w:lastRenderedPageBreak/>
        <w:t>準分類:</w:t>
      </w:r>
      <w:r w:rsidR="005838A0">
        <w:rPr>
          <w:rFonts w:ascii="ＭＳ ゴシック" w:eastAsia="ＭＳ ゴシック" w:hAnsi="ＭＳ ゴシック"/>
          <w:highlight w:val="yellow"/>
        </w:rPr>
        <w:t>B</w:t>
      </w:r>
      <w:r w:rsidR="00E100AB" w:rsidRPr="00A2654F">
        <w:rPr>
          <w:rFonts w:ascii="ＭＳ ゴシック" w:eastAsia="ＭＳ ゴシック" w:hAnsi="ＭＳ ゴシック"/>
          <w:highlight w:val="yellow"/>
        </w:rPr>
        <w:t>-</w:t>
      </w:r>
      <w:r w:rsidR="00E100AB">
        <w:rPr>
          <w:rFonts w:ascii="ＭＳ ゴシック" w:eastAsia="ＭＳ ゴシック" w:hAnsi="ＭＳ ゴシック" w:hint="eastAsia"/>
          <w:highlight w:val="yellow"/>
        </w:rPr>
        <w:t>3</w:t>
      </w:r>
      <w:r w:rsidR="00E100AB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149546EF" w14:textId="77777777" w:rsidTr="00E06E8F">
        <w:tc>
          <w:tcPr>
            <w:tcW w:w="8499" w:type="dxa"/>
            <w:shd w:val="clear" w:color="auto" w:fill="FEFAE2"/>
          </w:tcPr>
          <w:p w14:paraId="115EBEED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  <w:p w14:paraId="3E927B69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3DCF05DB" w14:textId="5A74B3B3" w:rsidR="00710577" w:rsidRDefault="00710577" w:rsidP="005F73D4">
      <w:pPr>
        <w:ind w:leftChars="100" w:left="567" w:hangingChars="170" w:hanging="3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契約期間満了時の充電器の取扱い及び本</w:t>
      </w:r>
      <w:r w:rsidR="009116AB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の費用負担について教えてください。</w:t>
      </w:r>
      <w:r w:rsidR="0098466C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B</w:t>
      </w:r>
      <w:r w:rsidR="0098466C" w:rsidRPr="00A2654F">
        <w:rPr>
          <w:rFonts w:ascii="ＭＳ ゴシック" w:eastAsia="ＭＳ ゴシック" w:hAnsi="ＭＳ ゴシック"/>
          <w:highlight w:val="yellow"/>
        </w:rPr>
        <w:t>-</w:t>
      </w:r>
      <w:r w:rsidR="0098466C">
        <w:rPr>
          <w:rFonts w:ascii="ＭＳ ゴシック" w:eastAsia="ＭＳ ゴシック" w:hAnsi="ＭＳ ゴシック" w:hint="eastAsia"/>
          <w:highlight w:val="yellow"/>
        </w:rPr>
        <w:t>4</w:t>
      </w:r>
      <w:r w:rsidR="0098466C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1D7B08E0" w14:textId="77777777" w:rsidTr="00E06E8F">
        <w:tc>
          <w:tcPr>
            <w:tcW w:w="8499" w:type="dxa"/>
            <w:shd w:val="clear" w:color="auto" w:fill="FEFAE2"/>
          </w:tcPr>
          <w:p w14:paraId="4A2083E4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①充電器の取扱い</w:t>
            </w:r>
          </w:p>
          <w:p w14:paraId="5C7099CB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  <w:p w14:paraId="66C8E406" w14:textId="6529AEFA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②撤去等に係る本</w:t>
            </w:r>
            <w:r w:rsidR="008C1D5A">
              <w:rPr>
                <w:rFonts w:ascii="ＭＳ 明朝" w:eastAsia="ＭＳ 明朝" w:hAnsi="ＭＳ 明朝" w:hint="eastAsia"/>
              </w:rPr>
              <w:t>町</w:t>
            </w:r>
            <w:r>
              <w:rPr>
                <w:rFonts w:ascii="ＭＳ 明朝" w:eastAsia="ＭＳ 明朝" w:hAnsi="ＭＳ 明朝" w:hint="eastAsia"/>
              </w:rPr>
              <w:t>の費用負担及び概算額</w:t>
            </w:r>
          </w:p>
          <w:p w14:paraId="43E0ADDE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14102A15" w14:textId="6F74D637" w:rsidR="00710577" w:rsidRDefault="00710577" w:rsidP="005F73D4">
      <w:pPr>
        <w:ind w:leftChars="100" w:left="567" w:hangingChars="170" w:hanging="3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設置済の充電器について、ソフトウェアや機能のバージョンアップが可能ですか。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501D6815" w14:textId="77777777" w:rsidTr="00E06E8F">
        <w:tc>
          <w:tcPr>
            <w:tcW w:w="8499" w:type="dxa"/>
            <w:shd w:val="clear" w:color="auto" w:fill="FEFAE2"/>
          </w:tcPr>
          <w:p w14:paraId="4B2B1DA7" w14:textId="77777777" w:rsidR="005F73D4" w:rsidRDefault="005F73D4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06958206" w14:textId="74E84016" w:rsidR="00710577" w:rsidRDefault="00710577" w:rsidP="00710577">
      <w:pPr>
        <w:rPr>
          <w:rFonts w:ascii="ＭＳ 明朝" w:eastAsia="ＭＳ 明朝" w:hAnsi="ＭＳ 明朝"/>
        </w:rPr>
      </w:pPr>
    </w:p>
    <w:p w14:paraId="30A9E74A" w14:textId="77777777" w:rsidR="00710577" w:rsidRPr="0089596C" w:rsidRDefault="00710577" w:rsidP="007105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Pr="0089596C">
        <w:rPr>
          <w:rFonts w:ascii="ＭＳ ゴシック" w:eastAsia="ＭＳ ゴシック" w:hAnsi="ＭＳ ゴシック" w:hint="eastAsia"/>
        </w:rPr>
        <w:t xml:space="preserve">　その他</w:t>
      </w:r>
    </w:p>
    <w:p w14:paraId="011AC3D3" w14:textId="4B5E7CE1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bookmarkStart w:id="1" w:name="_Hlk156719739"/>
      <w:r w:rsidR="001A21A5">
        <w:rPr>
          <w:rFonts w:ascii="ＭＳ 明朝" w:eastAsia="ＭＳ 明朝" w:hAnsi="ＭＳ 明朝" w:hint="eastAsia"/>
        </w:rPr>
        <w:t>利用者に関するデータ収集について</w:t>
      </w:r>
      <w:r>
        <w:rPr>
          <w:rFonts w:ascii="ＭＳ 明朝" w:eastAsia="ＭＳ 明朝" w:hAnsi="ＭＳ 明朝" w:hint="eastAsia"/>
        </w:rPr>
        <w:t>教えてください。</w:t>
      </w:r>
      <w:bookmarkEnd w:id="1"/>
      <w:r w:rsidR="00F329B1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D</w:t>
      </w:r>
      <w:r w:rsidR="00F329B1" w:rsidRPr="00A2654F">
        <w:rPr>
          <w:rFonts w:ascii="ＭＳ ゴシック" w:eastAsia="ＭＳ ゴシック" w:hAnsi="ＭＳ ゴシック"/>
          <w:highlight w:val="yellow"/>
        </w:rPr>
        <w:t>-</w:t>
      </w:r>
      <w:r w:rsidR="00F329B1">
        <w:rPr>
          <w:rFonts w:ascii="ＭＳ ゴシック" w:eastAsia="ＭＳ ゴシック" w:hAnsi="ＭＳ ゴシック"/>
          <w:highlight w:val="yellow"/>
        </w:rPr>
        <w:t>1</w:t>
      </w:r>
      <w:r w:rsidR="00F329B1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2A6BB302" w14:textId="77777777" w:rsidTr="00E06E8F">
        <w:tc>
          <w:tcPr>
            <w:tcW w:w="8499" w:type="dxa"/>
            <w:shd w:val="clear" w:color="auto" w:fill="FEFAE2"/>
          </w:tcPr>
          <w:p w14:paraId="7AD72321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00BF2913" w14:textId="586B9BA2" w:rsidR="00710577" w:rsidRDefault="00710577" w:rsidP="0044074A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9116AB">
        <w:rPr>
          <w:rFonts w:ascii="ＭＳ 明朝" w:eastAsia="ＭＳ 明朝" w:hAnsi="ＭＳ 明朝" w:hint="eastAsia"/>
        </w:rPr>
        <w:t>役場</w:t>
      </w:r>
      <w:r w:rsidR="0044074A">
        <w:rPr>
          <w:rFonts w:ascii="ＭＳ 明朝" w:eastAsia="ＭＳ 明朝" w:hAnsi="ＭＳ 明朝" w:hint="eastAsia"/>
        </w:rPr>
        <w:t>本庁舎には</w:t>
      </w:r>
      <w:r w:rsidR="009116AB">
        <w:rPr>
          <w:rFonts w:ascii="ＭＳ 明朝" w:eastAsia="ＭＳ 明朝" w:hAnsi="ＭＳ 明朝" w:hint="eastAsia"/>
        </w:rPr>
        <w:t>令和</w:t>
      </w:r>
      <w:r w:rsidR="008C1D5A">
        <w:rPr>
          <w:rFonts w:ascii="ＭＳ 明朝" w:eastAsia="ＭＳ 明朝" w:hAnsi="ＭＳ 明朝" w:hint="eastAsia"/>
        </w:rPr>
        <w:t>６</w:t>
      </w:r>
      <w:r w:rsidR="0044074A">
        <w:rPr>
          <w:rFonts w:ascii="ＭＳ 明朝" w:eastAsia="ＭＳ 明朝" w:hAnsi="ＭＳ 明朝" w:hint="eastAsia"/>
        </w:rPr>
        <w:t>年に設置された普通充電器が</w:t>
      </w:r>
      <w:r w:rsidR="008C1D5A">
        <w:rPr>
          <w:rFonts w:ascii="ＭＳ 明朝" w:eastAsia="ＭＳ 明朝" w:hAnsi="ＭＳ 明朝" w:hint="eastAsia"/>
        </w:rPr>
        <w:t>１</w:t>
      </w:r>
      <w:r w:rsidR="0044074A">
        <w:rPr>
          <w:rFonts w:ascii="ＭＳ 明朝" w:eastAsia="ＭＳ 明朝" w:hAnsi="ＭＳ 明朝" w:hint="eastAsia"/>
        </w:rPr>
        <w:t>基（</w:t>
      </w:r>
      <w:r w:rsidR="008C1D5A">
        <w:rPr>
          <w:rFonts w:ascii="ＭＳ 明朝" w:eastAsia="ＭＳ 明朝" w:hAnsi="ＭＳ 明朝" w:hint="eastAsia"/>
        </w:rPr>
        <w:t>３</w:t>
      </w:r>
      <w:r w:rsidR="0044074A">
        <w:rPr>
          <w:rFonts w:ascii="ＭＳ 明朝" w:eastAsia="ＭＳ 明朝" w:hAnsi="ＭＳ 明朝" w:hint="eastAsia"/>
        </w:rPr>
        <w:t>口）あります。</w:t>
      </w:r>
      <w:r w:rsidR="0044074A">
        <w:rPr>
          <w:rFonts w:ascii="ＭＳ 明朝" w:eastAsia="ＭＳ 明朝" w:hAnsi="ＭＳ 明朝"/>
        </w:rPr>
        <w:br/>
      </w:r>
      <w:r w:rsidR="0044074A">
        <w:rPr>
          <w:rFonts w:ascii="ＭＳ 明朝" w:eastAsia="ＭＳ 明朝" w:hAnsi="ＭＳ 明朝" w:hint="eastAsia"/>
        </w:rPr>
        <w:t>当該機器を更新する場合の</w:t>
      </w:r>
      <w:r w:rsidR="009116AB">
        <w:rPr>
          <w:rFonts w:ascii="ＭＳ 明朝" w:eastAsia="ＭＳ 明朝" w:hAnsi="ＭＳ 明朝" w:hint="eastAsia"/>
        </w:rPr>
        <w:t>かつらぎ町</w:t>
      </w:r>
      <w:r w:rsidR="0044074A">
        <w:rPr>
          <w:rFonts w:ascii="ＭＳ 明朝" w:eastAsia="ＭＳ 明朝" w:hAnsi="ＭＳ 明朝" w:hint="eastAsia"/>
        </w:rPr>
        <w:t>の負担について教えてください。</w:t>
      </w:r>
      <w:r w:rsidR="006B6281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D</w:t>
      </w:r>
      <w:r w:rsidR="006B6281" w:rsidRPr="00A2654F">
        <w:rPr>
          <w:rFonts w:ascii="ＭＳ ゴシック" w:eastAsia="ＭＳ ゴシック" w:hAnsi="ＭＳ ゴシック"/>
          <w:highlight w:val="yellow"/>
        </w:rPr>
        <w:t>-</w:t>
      </w:r>
      <w:r w:rsidR="006B6281">
        <w:rPr>
          <w:rFonts w:ascii="ＭＳ ゴシック" w:eastAsia="ＭＳ ゴシック" w:hAnsi="ＭＳ ゴシック"/>
          <w:highlight w:val="yellow"/>
        </w:rPr>
        <w:t>2</w:t>
      </w:r>
      <w:r w:rsidR="006B6281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0C418F49" w14:textId="77777777" w:rsidTr="00E06E8F">
        <w:tc>
          <w:tcPr>
            <w:tcW w:w="8499" w:type="dxa"/>
            <w:shd w:val="clear" w:color="auto" w:fill="FEFAE2"/>
          </w:tcPr>
          <w:p w14:paraId="40976D1C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4A22A6BB" w14:textId="7F580A90" w:rsidR="00710577" w:rsidRDefault="00710577" w:rsidP="005F73D4">
      <w:pPr>
        <w:ind w:leftChars="100" w:left="567" w:hangingChars="170" w:hanging="3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本</w:t>
      </w:r>
      <w:r w:rsidR="004E2C4F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の充電器設置場所についてのＰＲ、周知宣伝等の方法を教えてください。</w:t>
      </w:r>
      <w:r w:rsidR="00036C12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D</w:t>
      </w:r>
      <w:r w:rsidR="00036C12" w:rsidRPr="00A2654F">
        <w:rPr>
          <w:rFonts w:ascii="ＭＳ ゴシック" w:eastAsia="ＭＳ ゴシック" w:hAnsi="ＭＳ ゴシック"/>
          <w:highlight w:val="yellow"/>
        </w:rPr>
        <w:t>-</w:t>
      </w:r>
      <w:r w:rsidR="00036C12">
        <w:rPr>
          <w:rFonts w:ascii="ＭＳ ゴシック" w:eastAsia="ＭＳ ゴシック" w:hAnsi="ＭＳ ゴシック"/>
          <w:highlight w:val="yellow"/>
        </w:rPr>
        <w:t>4</w:t>
      </w:r>
      <w:r w:rsidR="00036C12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2D7B3B21" w14:textId="77777777" w:rsidTr="00E06E8F">
        <w:tc>
          <w:tcPr>
            <w:tcW w:w="8499" w:type="dxa"/>
            <w:shd w:val="clear" w:color="auto" w:fill="FEFAE2"/>
          </w:tcPr>
          <w:p w14:paraId="2E632B27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21667775" w14:textId="07604CC2" w:rsidR="00710577" w:rsidRDefault="00710577" w:rsidP="005F73D4">
      <w:pPr>
        <w:ind w:leftChars="100" w:left="567" w:hangingChars="170" w:hanging="3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B6281"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契約期間中の途中解約における取り決め（違約金等）について教えてください。</w:t>
      </w:r>
      <w:r w:rsidR="00036C12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B</w:t>
      </w:r>
      <w:r w:rsidR="00036C12" w:rsidRPr="00A2654F">
        <w:rPr>
          <w:rFonts w:ascii="ＭＳ ゴシック" w:eastAsia="ＭＳ ゴシック" w:hAnsi="ＭＳ ゴシック"/>
          <w:highlight w:val="yellow"/>
        </w:rPr>
        <w:t>-</w:t>
      </w:r>
      <w:r w:rsidR="00036C12">
        <w:rPr>
          <w:rFonts w:ascii="ＭＳ ゴシック" w:eastAsia="ＭＳ ゴシック" w:hAnsi="ＭＳ ゴシック"/>
          <w:highlight w:val="yellow"/>
        </w:rPr>
        <w:t>5</w:t>
      </w:r>
      <w:r w:rsidR="00036C12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3AF06BC5" w14:textId="77777777" w:rsidTr="00E06E8F">
        <w:tc>
          <w:tcPr>
            <w:tcW w:w="8499" w:type="dxa"/>
            <w:shd w:val="clear" w:color="auto" w:fill="FEFAE2"/>
          </w:tcPr>
          <w:p w14:paraId="73018510" w14:textId="4052D9EA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4E2C4F">
              <w:rPr>
                <w:rFonts w:ascii="ＭＳ 明朝" w:eastAsia="ＭＳ 明朝" w:hAnsi="ＭＳ 明朝" w:hint="eastAsia"/>
              </w:rPr>
              <w:t>町</w:t>
            </w:r>
            <w:r>
              <w:rPr>
                <w:rFonts w:ascii="ＭＳ 明朝" w:eastAsia="ＭＳ 明朝" w:hAnsi="ＭＳ 明朝" w:hint="eastAsia"/>
              </w:rPr>
              <w:t>から解約の申し出の場合</w:t>
            </w:r>
          </w:p>
          <w:p w14:paraId="1C5AB48B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  <w:p w14:paraId="5ECD0A8B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②事業者からの解約の申し出の場合</w:t>
            </w:r>
          </w:p>
          <w:p w14:paraId="7B1A4C5C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34633245" w14:textId="0BF06345" w:rsidR="00710577" w:rsidRDefault="00710577" w:rsidP="005F73D4">
      <w:pPr>
        <w:ind w:leftChars="100" w:left="708" w:hangingChars="237" w:hanging="4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6B6281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御社の事業の強み、本</w:t>
      </w:r>
      <w:r w:rsidR="004E2C4F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へのメリット等について自由に提案ください。</w:t>
      </w:r>
      <w:r w:rsidR="000A60ED" w:rsidRPr="00A2654F">
        <w:rPr>
          <w:rFonts w:ascii="ＭＳ ゴシック" w:eastAsia="ＭＳ ゴシック" w:hAnsi="ＭＳ ゴシック" w:hint="eastAsia"/>
          <w:highlight w:val="yellow"/>
        </w:rPr>
        <w:t>（</w:t>
      </w:r>
      <w:r w:rsidR="005F73D4">
        <w:rPr>
          <w:rFonts w:ascii="ＭＳ ゴシック" w:eastAsia="ＭＳ ゴシック" w:hAnsi="ＭＳ ゴシック" w:hint="eastAsia"/>
          <w:highlight w:val="yellow"/>
        </w:rPr>
        <w:t>審査基準分類:</w:t>
      </w:r>
      <w:r w:rsidR="005838A0">
        <w:rPr>
          <w:rFonts w:ascii="ＭＳ ゴシック" w:eastAsia="ＭＳ ゴシック" w:hAnsi="ＭＳ ゴシック"/>
          <w:highlight w:val="yellow"/>
        </w:rPr>
        <w:t>D</w:t>
      </w:r>
      <w:r w:rsidR="000A60ED" w:rsidRPr="00A2654F">
        <w:rPr>
          <w:rFonts w:ascii="ＭＳ ゴシック" w:eastAsia="ＭＳ ゴシック" w:hAnsi="ＭＳ ゴシック"/>
          <w:highlight w:val="yellow"/>
        </w:rPr>
        <w:t>-</w:t>
      </w:r>
      <w:r w:rsidR="000A60ED">
        <w:rPr>
          <w:rFonts w:ascii="ＭＳ ゴシック" w:eastAsia="ＭＳ ゴシック" w:hAnsi="ＭＳ ゴシック"/>
          <w:highlight w:val="yellow"/>
        </w:rPr>
        <w:t>5</w:t>
      </w:r>
      <w:r w:rsidR="000A60ED" w:rsidRPr="00A2654F">
        <w:rPr>
          <w:rFonts w:ascii="ＭＳ ゴシック" w:eastAsia="ＭＳ ゴシック" w:hAnsi="ＭＳ ゴシック" w:hint="eastAsia"/>
          <w:highlight w:val="yellow"/>
        </w:rPr>
        <w:t>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99"/>
      </w:tblGrid>
      <w:tr w:rsidR="00710577" w14:paraId="0BDC523F" w14:textId="77777777" w:rsidTr="00E06E8F">
        <w:tc>
          <w:tcPr>
            <w:tcW w:w="8499" w:type="dxa"/>
            <w:shd w:val="clear" w:color="auto" w:fill="FEFAE2"/>
          </w:tcPr>
          <w:p w14:paraId="5C8C4267" w14:textId="77777777" w:rsidR="00710577" w:rsidRDefault="00710577" w:rsidP="00E06E8F">
            <w:pPr>
              <w:rPr>
                <w:rFonts w:ascii="ＭＳ 明朝" w:eastAsia="ＭＳ 明朝" w:hAnsi="ＭＳ 明朝"/>
              </w:rPr>
            </w:pPr>
          </w:p>
        </w:tc>
      </w:tr>
    </w:tbl>
    <w:p w14:paraId="1E4BF2C9" w14:textId="77777777" w:rsidR="00710577" w:rsidRDefault="00710577" w:rsidP="00710577">
      <w:pPr>
        <w:ind w:firstLineChars="100" w:firstLine="210"/>
        <w:rPr>
          <w:rFonts w:ascii="ＭＳ 明朝" w:eastAsia="ＭＳ 明朝" w:hAnsi="ＭＳ 明朝"/>
        </w:rPr>
      </w:pPr>
    </w:p>
    <w:p w14:paraId="62ADCFD3" w14:textId="77777777" w:rsidR="00710577" w:rsidRPr="009D53C5" w:rsidRDefault="00710577" w:rsidP="00710577">
      <w:pPr>
        <w:ind w:firstLineChars="100" w:firstLine="210"/>
        <w:rPr>
          <w:rFonts w:ascii="ＭＳ ゴシック" w:eastAsia="ＭＳ ゴシック" w:hAnsi="ＭＳ ゴシック"/>
        </w:rPr>
      </w:pPr>
      <w:r w:rsidRPr="009D53C5">
        <w:rPr>
          <w:rFonts w:ascii="ＭＳ ゴシック" w:eastAsia="ＭＳ ゴシック" w:hAnsi="ＭＳ ゴシック" w:hint="eastAsia"/>
        </w:rPr>
        <w:t>※記載時の注意</w:t>
      </w:r>
    </w:p>
    <w:p w14:paraId="410AC471" w14:textId="348AFEA3" w:rsidR="00710577" w:rsidRDefault="00710577" w:rsidP="00710577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・欄内への記入ではスペースが足りない場合、意図が伝わらない場合等は、別紙に提案内容を記載して構いません。ただし、</w:t>
      </w:r>
      <w:r w:rsidRPr="00D85780">
        <w:rPr>
          <w:rFonts w:ascii="ＭＳ 明朝" w:eastAsia="ＭＳ 明朝" w:hAnsi="ＭＳ 明朝" w:hint="eastAsia"/>
          <w:u w:val="single"/>
        </w:rPr>
        <w:t>当該別紙の記載内容が、本</w:t>
      </w:r>
      <w:r w:rsidR="00FC53ED">
        <w:rPr>
          <w:rFonts w:ascii="ＭＳ 明朝" w:eastAsia="ＭＳ 明朝" w:hAnsi="ＭＳ 明朝" w:hint="eastAsia"/>
          <w:u w:val="single"/>
        </w:rPr>
        <w:t>提案</w:t>
      </w:r>
      <w:r w:rsidRPr="00D85780">
        <w:rPr>
          <w:rFonts w:ascii="ＭＳ 明朝" w:eastAsia="ＭＳ 明朝" w:hAnsi="ＭＳ 明朝" w:hint="eastAsia"/>
          <w:u w:val="single"/>
        </w:rPr>
        <w:t>書の「どの設問に対して記載されているか」が分かるよう工夫</w:t>
      </w:r>
      <w:r>
        <w:rPr>
          <w:rFonts w:ascii="ＭＳ 明朝" w:eastAsia="ＭＳ 明朝" w:hAnsi="ＭＳ 明朝" w:hint="eastAsia"/>
        </w:rPr>
        <w:t>してください。</w:t>
      </w:r>
    </w:p>
    <w:p w14:paraId="518E40D5" w14:textId="60D6A33D" w:rsidR="00765E26" w:rsidRPr="00710577" w:rsidRDefault="00710577" w:rsidP="004E2C4F">
      <w:pPr>
        <w:ind w:leftChars="200" w:left="630" w:hangingChars="100" w:hanging="210"/>
      </w:pPr>
      <w:r>
        <w:rPr>
          <w:rFonts w:ascii="ＭＳ 明朝" w:eastAsia="ＭＳ 明朝" w:hAnsi="ＭＳ 明朝" w:hint="eastAsia"/>
        </w:rPr>
        <w:t>・各設問の意図については、別に「プロポーザル</w:t>
      </w:r>
      <w:r w:rsidR="00FC53ED">
        <w:rPr>
          <w:rFonts w:ascii="ＭＳ 明朝" w:eastAsia="ＭＳ 明朝" w:hAnsi="ＭＳ 明朝" w:hint="eastAsia"/>
        </w:rPr>
        <w:t>提案</w:t>
      </w:r>
      <w:r>
        <w:rPr>
          <w:rFonts w:ascii="ＭＳ 明朝" w:eastAsia="ＭＳ 明朝" w:hAnsi="ＭＳ 明朝" w:hint="eastAsia"/>
        </w:rPr>
        <w:t>書に係る説明書」を作成しているので、ご活用ください。</w:t>
      </w:r>
    </w:p>
    <w:sectPr w:rsidR="00765E26" w:rsidRPr="00710577" w:rsidSect="00D16DB1">
      <w:footerReference w:type="default" r:id="rId7"/>
      <w:pgSz w:w="11906" w:h="16838" w:code="9"/>
      <w:pgMar w:top="1134" w:right="1134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82691" w14:textId="77777777" w:rsidR="00973E7A" w:rsidRDefault="00973E7A" w:rsidP="00710577">
      <w:r>
        <w:separator/>
      </w:r>
    </w:p>
  </w:endnote>
  <w:endnote w:type="continuationSeparator" w:id="0">
    <w:p w14:paraId="3F5E2524" w14:textId="77777777" w:rsidR="00973E7A" w:rsidRDefault="00973E7A" w:rsidP="0071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280497"/>
      <w:docPartObj>
        <w:docPartGallery w:val="Page Numbers (Bottom of Page)"/>
        <w:docPartUnique/>
      </w:docPartObj>
    </w:sdtPr>
    <w:sdtEndPr/>
    <w:sdtContent>
      <w:p w14:paraId="226AF665" w14:textId="77777777" w:rsidR="00710577" w:rsidRDefault="00710577" w:rsidP="002B5A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797D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F8C6" w14:textId="77777777" w:rsidR="00973E7A" w:rsidRDefault="00973E7A" w:rsidP="00710577">
      <w:r>
        <w:separator/>
      </w:r>
    </w:p>
  </w:footnote>
  <w:footnote w:type="continuationSeparator" w:id="0">
    <w:p w14:paraId="671A400D" w14:textId="77777777" w:rsidR="00973E7A" w:rsidRDefault="00973E7A" w:rsidP="0071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91"/>
    <w:rsid w:val="00036C12"/>
    <w:rsid w:val="00061800"/>
    <w:rsid w:val="000A60ED"/>
    <w:rsid w:val="00112266"/>
    <w:rsid w:val="001A21A5"/>
    <w:rsid w:val="00416B25"/>
    <w:rsid w:val="0042063C"/>
    <w:rsid w:val="0044074A"/>
    <w:rsid w:val="004E2C4F"/>
    <w:rsid w:val="004F5C1B"/>
    <w:rsid w:val="005838A0"/>
    <w:rsid w:val="00585D91"/>
    <w:rsid w:val="00596D91"/>
    <w:rsid w:val="005F73D4"/>
    <w:rsid w:val="006630B7"/>
    <w:rsid w:val="006B6281"/>
    <w:rsid w:val="00710577"/>
    <w:rsid w:val="00765E26"/>
    <w:rsid w:val="00783B05"/>
    <w:rsid w:val="00881C85"/>
    <w:rsid w:val="008C1D5A"/>
    <w:rsid w:val="009116AB"/>
    <w:rsid w:val="00973E7A"/>
    <w:rsid w:val="0098466C"/>
    <w:rsid w:val="009D0A8A"/>
    <w:rsid w:val="00A2654F"/>
    <w:rsid w:val="00B16DE5"/>
    <w:rsid w:val="00D16DB1"/>
    <w:rsid w:val="00E100AB"/>
    <w:rsid w:val="00E430F0"/>
    <w:rsid w:val="00F329B1"/>
    <w:rsid w:val="00F824FE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A81A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577"/>
  </w:style>
  <w:style w:type="paragraph" w:styleId="a5">
    <w:name w:val="footer"/>
    <w:basedOn w:val="a"/>
    <w:link w:val="a6"/>
    <w:uiPriority w:val="99"/>
    <w:unhideWhenUsed/>
    <w:rsid w:val="00710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577"/>
  </w:style>
  <w:style w:type="table" w:styleId="a7">
    <w:name w:val="Table Grid"/>
    <w:basedOn w:val="a1"/>
    <w:uiPriority w:val="39"/>
    <w:rsid w:val="0071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5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19BD-1C97-47FE-9513-0E957A07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2024-04-22T01:57:00Z</dcterms:created>
  <dcterms:modified xsi:type="dcterms:W3CDTF">2024-09-09T07:22:00Z</dcterms:modified>
</cp:coreProperties>
</file>