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044" w:rsidRPr="00062DE2" w:rsidRDefault="00CF3044" w:rsidP="00CF3044">
      <w:pPr>
        <w:autoSpaceDE w:val="0"/>
        <w:autoSpaceDN w:val="0"/>
        <w:adjustRightInd w:val="0"/>
        <w:spacing w:line="360" w:lineRule="auto"/>
        <w:ind w:firstLine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様式第１号（第３条関係）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10"/>
          <w:szCs w:val="10"/>
        </w:rPr>
      </w:pPr>
      <w:bookmarkStart w:id="0" w:name="_Hlk171328798"/>
    </w:p>
    <w:p w:rsidR="00CF3044" w:rsidRPr="00062DE2" w:rsidRDefault="00CF3044" w:rsidP="00CF3044">
      <w:pPr>
        <w:autoSpaceDE w:val="0"/>
        <w:autoSpaceDN w:val="0"/>
        <w:adjustRightInd w:val="0"/>
        <w:ind w:firstLineChars="200" w:firstLine="420"/>
        <w:jc w:val="righ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bookmarkStart w:id="1" w:name="_Hlk171341163"/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10"/>
          <w:szCs w:val="10"/>
        </w:rPr>
      </w:pPr>
    </w:p>
    <w:p w:rsidR="00CF3044" w:rsidRPr="00062DE2" w:rsidRDefault="00CF3044" w:rsidP="00CF3044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bookmarkStart w:id="2" w:name="_Hlk171322784"/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かつらぎ町スポーツ施設</w:t>
      </w:r>
      <w:bookmarkEnd w:id="2"/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利用許可申請書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10"/>
          <w:szCs w:val="10"/>
        </w:rPr>
      </w:pP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かつらぎ町教育委員会　様</w:t>
      </w:r>
    </w:p>
    <w:bookmarkEnd w:id="0"/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10"/>
          <w:szCs w:val="10"/>
        </w:rPr>
      </w:pPr>
    </w:p>
    <w:p w:rsidR="00CF3044" w:rsidRPr="00062DE2" w:rsidRDefault="00CF3044" w:rsidP="00CF3044">
      <w:pPr>
        <w:autoSpaceDE w:val="0"/>
        <w:autoSpaceDN w:val="0"/>
        <w:adjustRightInd w:val="0"/>
        <w:ind w:right="840" w:firstLineChars="2000" w:firstLine="4200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申請団体名</w:t>
      </w:r>
    </w:p>
    <w:p w:rsidR="00CF3044" w:rsidRPr="00062DE2" w:rsidRDefault="00CF3044" w:rsidP="00CF3044">
      <w:pPr>
        <w:autoSpaceDE w:val="0"/>
        <w:autoSpaceDN w:val="0"/>
        <w:adjustRightInd w:val="0"/>
        <w:ind w:firstLineChars="2000" w:firstLine="420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代表者氏名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申請者氏名</w:t>
      </w:r>
    </w:p>
    <w:p w:rsidR="00CF3044" w:rsidRPr="00062DE2" w:rsidRDefault="00CF3044" w:rsidP="00CF3044">
      <w:pPr>
        <w:autoSpaceDE w:val="0"/>
        <w:autoSpaceDN w:val="0"/>
        <w:adjustRightInd w:val="0"/>
        <w:ind w:firstLineChars="2000" w:firstLine="420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申請者住所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</w:t>
      </w:r>
      <w:r w:rsidRPr="00CF3044">
        <w:rPr>
          <w:rFonts w:ascii="Century" w:eastAsia="ＭＳ 明朝" w:hAnsi="ＭＳ 明朝" w:cs="ＭＳ 明朝" w:hint="eastAsia"/>
          <w:color w:val="000000" w:themeColor="text1"/>
          <w:spacing w:val="30"/>
          <w:kern w:val="0"/>
          <w:szCs w:val="21"/>
          <w:fitText w:val="1050" w:id="-636793855"/>
        </w:rPr>
        <w:t>電話番</w:t>
      </w:r>
      <w:r w:rsidRPr="00CF3044">
        <w:rPr>
          <w:rFonts w:ascii="Century" w:eastAsia="ＭＳ 明朝" w:hAnsi="ＭＳ 明朝" w:cs="ＭＳ 明朝" w:hint="eastAsia"/>
          <w:color w:val="000000" w:themeColor="text1"/>
          <w:spacing w:val="15"/>
          <w:kern w:val="0"/>
          <w:szCs w:val="21"/>
          <w:fitText w:val="1050" w:id="-636793855"/>
        </w:rPr>
        <w:t>号</w:t>
      </w: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10"/>
          <w:szCs w:val="10"/>
        </w:rPr>
      </w:pPr>
    </w:p>
    <w:p w:rsidR="00CF3044" w:rsidRPr="00062DE2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かつらぎ町スポーツ施設設置及び管理に関する条例</w:t>
      </w:r>
      <w:bookmarkStart w:id="3" w:name="_Hlk170232332"/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第４条第１項、第５条第１項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及び</w:t>
      </w: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第６条</w:t>
      </w:r>
      <w:bookmarkEnd w:id="3"/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の規定により、次のとおり許可を受けたいので申請します。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268"/>
        <w:gridCol w:w="1843"/>
        <w:gridCol w:w="2297"/>
      </w:tblGrid>
      <w:tr w:rsidR="00CF3044" w:rsidRPr="00062DE2" w:rsidTr="00CF3044">
        <w:trPr>
          <w:trHeight w:val="3388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利用する施設</w:t>
            </w:r>
          </w:p>
        </w:tc>
        <w:tc>
          <w:tcPr>
            <w:tcW w:w="6408" w:type="dxa"/>
            <w:gridSpan w:val="3"/>
            <w:vAlign w:val="center"/>
          </w:tcPr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かつらぎ公園体育センター（　□半面　□全面　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062DE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かつらぎ公園グラウンド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062DE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かつらぎ公園スポーツセンター町民プール　　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かつらぎ公園テニスコート</w:t>
            </w:r>
          </w:p>
          <w:p w:rsidR="00CF3044" w:rsidRPr="00062DE2" w:rsidRDefault="00CF3044" w:rsidP="009705BA">
            <w:pPr>
              <w:ind w:left="360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　□Ａ面　□Ｂ面　□Ｃ面　□Ｄ面　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062DE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かつらぎ河川グラウンド（　□第１コート　□第２コート）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西部公園パークゴルフ場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西部公園レクリエーション広場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西部公園ウォーキング広場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中飯降公園グラウンド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河南公園グラウンド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笠田東少年スポーツ広場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　（具体的な場所：　　　　　　　　　　　　　　）</w:t>
            </w:r>
          </w:p>
        </w:tc>
      </w:tr>
      <w:tr w:rsidR="00CF3044" w:rsidRPr="00062DE2" w:rsidTr="00CF3044"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利用の目的</w:t>
            </w:r>
          </w:p>
        </w:tc>
        <w:tc>
          <w:tcPr>
            <w:tcW w:w="6408" w:type="dxa"/>
            <w:gridSpan w:val="3"/>
            <w:vAlign w:val="center"/>
          </w:tcPr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スポーツ以外　（具体的な</w:t>
            </w:r>
            <w:r w:rsidR="000E3A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的：　　　　　　　　　　　）</w:t>
            </w:r>
          </w:p>
          <w:p w:rsidR="00CF3044" w:rsidRPr="00062DE2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スポーツ以外で商業宣伝・営業などに類する目的</w:t>
            </w:r>
          </w:p>
        </w:tc>
      </w:tr>
      <w:tr w:rsidR="00CF3044" w:rsidRPr="00062DE2" w:rsidTr="00CF3044">
        <w:trPr>
          <w:trHeight w:val="418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競技・事業等</w:t>
            </w:r>
          </w:p>
        </w:tc>
        <w:tc>
          <w:tcPr>
            <w:tcW w:w="6408" w:type="dxa"/>
            <w:gridSpan w:val="3"/>
            <w:vAlign w:val="center"/>
          </w:tcPr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F3044" w:rsidRPr="00062DE2" w:rsidTr="00CF3044">
        <w:trPr>
          <w:trHeight w:val="991"/>
        </w:trPr>
        <w:tc>
          <w:tcPr>
            <w:tcW w:w="2381" w:type="dxa"/>
            <w:vMerge w:val="restart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利用の日時</w:t>
            </w:r>
          </w:p>
        </w:tc>
        <w:tc>
          <w:tcPr>
            <w:tcW w:w="6408" w:type="dxa"/>
            <w:gridSpan w:val="3"/>
            <w:tcBorders>
              <w:bottom w:val="dashed" w:sz="4" w:space="0" w:color="auto"/>
            </w:tcBorders>
            <w:vAlign w:val="center"/>
          </w:tcPr>
          <w:p w:rsidR="00CF3044" w:rsidRPr="00062DE2" w:rsidRDefault="00CF3044" w:rsidP="009705BA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　月　　日（　）【複数期日申請の場合は備考に記載】</w:t>
            </w:r>
          </w:p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</w:p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町民プール以外の施設　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：　　　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～　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：　　　</w:t>
            </w:r>
          </w:p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</w:p>
          <w:p w:rsidR="00CF3044" w:rsidRPr="00062DE2" w:rsidRDefault="00CF3044" w:rsidP="009705BA">
            <w:pPr>
              <w:ind w:firstLineChars="1100" w:firstLine="23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（ナイター照明利用時間　　　時間）</w:t>
            </w:r>
          </w:p>
        </w:tc>
      </w:tr>
      <w:tr w:rsidR="00CF3044" w:rsidRPr="00062DE2" w:rsidTr="00CF3044">
        <w:trPr>
          <w:trHeight w:val="70"/>
        </w:trPr>
        <w:tc>
          <w:tcPr>
            <w:tcW w:w="2381" w:type="dxa"/>
            <w:vMerge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</w:tcBorders>
            <w:vAlign w:val="center"/>
          </w:tcPr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町民プール　</w:t>
            </w:r>
            <w:r w:rsidRPr="00062DE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62DE2">
              <w:rPr>
                <w:rFonts w:ascii="ＭＳ 明朝" w:eastAsia="ＭＳ 明朝" w:hAnsi="ＭＳ 明朝"/>
                <w:color w:val="000000" w:themeColor="text1"/>
                <w:szCs w:val="21"/>
              </w:rPr>
              <w:t>10:00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Pr="00062DE2">
              <w:rPr>
                <w:rFonts w:ascii="ＭＳ 明朝" w:eastAsia="ＭＳ 明朝" w:hAnsi="ＭＳ 明朝"/>
                <w:color w:val="000000" w:themeColor="text1"/>
                <w:szCs w:val="21"/>
              </w:rPr>
              <w:t>12:00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□</w:t>
            </w:r>
            <w:r w:rsidRPr="00062DE2">
              <w:rPr>
                <w:rFonts w:ascii="ＭＳ 明朝" w:eastAsia="ＭＳ 明朝" w:hAnsi="ＭＳ 明朝"/>
                <w:color w:val="000000" w:themeColor="text1"/>
                <w:szCs w:val="21"/>
              </w:rPr>
              <w:t>13:30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Pr="00062DE2">
              <w:rPr>
                <w:rFonts w:ascii="ＭＳ 明朝" w:eastAsia="ＭＳ 明朝" w:hAnsi="ＭＳ 明朝"/>
                <w:color w:val="000000" w:themeColor="text1"/>
                <w:szCs w:val="21"/>
              </w:rPr>
              <w:t>16:00</w:t>
            </w:r>
          </w:p>
        </w:tc>
      </w:tr>
      <w:tr w:rsidR="00CF3044" w:rsidRPr="00062DE2" w:rsidTr="00CF3044">
        <w:trPr>
          <w:trHeight w:val="406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利用人員</w:t>
            </w:r>
          </w:p>
        </w:tc>
        <w:tc>
          <w:tcPr>
            <w:tcW w:w="2268" w:type="dxa"/>
            <w:vAlign w:val="center"/>
          </w:tcPr>
          <w:p w:rsidR="00CF3044" w:rsidRPr="00062DE2" w:rsidRDefault="00CF3044" w:rsidP="009705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843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※使用料金</w:t>
            </w:r>
          </w:p>
        </w:tc>
        <w:tc>
          <w:tcPr>
            <w:tcW w:w="2297" w:type="dxa"/>
            <w:vAlign w:val="center"/>
          </w:tcPr>
          <w:p w:rsidR="00CF3044" w:rsidRPr="00062DE2" w:rsidRDefault="00CF3044" w:rsidP="009705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F3044" w:rsidRPr="00062DE2" w:rsidTr="00CF3044">
        <w:trPr>
          <w:trHeight w:val="280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設置する設備</w:t>
            </w:r>
          </w:p>
        </w:tc>
        <w:tc>
          <w:tcPr>
            <w:tcW w:w="6408" w:type="dxa"/>
            <w:gridSpan w:val="3"/>
            <w:vAlign w:val="center"/>
          </w:tcPr>
          <w:p w:rsidR="00CF3044" w:rsidRPr="00062DE2" w:rsidRDefault="00CF3044" w:rsidP="00FE3F6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有り（具体的な</w:t>
            </w:r>
            <w:r w:rsidR="00FE3F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</w:t>
            </w: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</w:t>
            </w:r>
            <w:bookmarkStart w:id="4" w:name="_GoBack"/>
            <w:bookmarkEnd w:id="4"/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）</w:t>
            </w:r>
          </w:p>
          <w:p w:rsidR="00CF3044" w:rsidRPr="00062DE2" w:rsidRDefault="00CF3044" w:rsidP="009705B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無し</w:t>
            </w:r>
          </w:p>
        </w:tc>
      </w:tr>
      <w:tr w:rsidR="00CF3044" w:rsidRPr="00062DE2" w:rsidTr="00CF3044">
        <w:trPr>
          <w:trHeight w:val="520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利用責任者</w:t>
            </w:r>
          </w:p>
        </w:tc>
        <w:tc>
          <w:tcPr>
            <w:tcW w:w="6408" w:type="dxa"/>
            <w:gridSpan w:val="3"/>
            <w:vAlign w:val="center"/>
          </w:tcPr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名：</w:t>
            </w:r>
          </w:p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連絡先：</w:t>
            </w:r>
          </w:p>
        </w:tc>
      </w:tr>
      <w:tr w:rsidR="00CF3044" w:rsidRPr="00062DE2" w:rsidTr="00CF3044">
        <w:trPr>
          <w:trHeight w:val="1023"/>
        </w:trPr>
        <w:tc>
          <w:tcPr>
            <w:tcW w:w="2381" w:type="dxa"/>
            <w:vAlign w:val="center"/>
          </w:tcPr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  <w:p w:rsidR="00CF3044" w:rsidRPr="00062DE2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（その他必要な事項）</w:t>
            </w:r>
          </w:p>
        </w:tc>
        <w:tc>
          <w:tcPr>
            <w:tcW w:w="6408" w:type="dxa"/>
            <w:gridSpan w:val="3"/>
            <w:vAlign w:val="bottom"/>
          </w:tcPr>
          <w:p w:rsidR="00CF3044" w:rsidRPr="00062DE2" w:rsidRDefault="00CF3044" w:rsidP="009705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2D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（町民プールの申請には子どもの人数・学年、引率者の人数など詳細に記載）</w:t>
            </w:r>
          </w:p>
        </w:tc>
      </w:tr>
    </w:tbl>
    <w:p w:rsidR="00CF3044" w:rsidRPr="00CF3044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062DE2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※は記入しないでください。</w:t>
      </w:r>
      <w:bookmarkEnd w:id="1"/>
    </w:p>
    <w:sectPr w:rsidR="00CF3044" w:rsidRPr="00CF3044" w:rsidSect="00CF3044">
      <w:pgSz w:w="11906" w:h="16838" w:code="9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63" w:rsidRDefault="00FE3F63" w:rsidP="00FE3F63">
      <w:r>
        <w:separator/>
      </w:r>
    </w:p>
  </w:endnote>
  <w:endnote w:type="continuationSeparator" w:id="0">
    <w:p w:rsidR="00FE3F63" w:rsidRDefault="00FE3F63" w:rsidP="00FE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63" w:rsidRDefault="00FE3F63" w:rsidP="00FE3F63">
      <w:r>
        <w:separator/>
      </w:r>
    </w:p>
  </w:footnote>
  <w:footnote w:type="continuationSeparator" w:id="0">
    <w:p w:rsidR="00FE3F63" w:rsidRDefault="00FE3F63" w:rsidP="00FE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D5367"/>
    <w:multiLevelType w:val="hybridMultilevel"/>
    <w:tmpl w:val="614053F6"/>
    <w:lvl w:ilvl="0" w:tplc="0A5E14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44"/>
    <w:rsid w:val="000E3A06"/>
    <w:rsid w:val="00CF3044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8FB71"/>
  <w15:chartTrackingRefBased/>
  <w15:docId w15:val="{E035485C-1BA3-4838-B24D-2EC02EF1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4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F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3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F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祥</dc:creator>
  <cp:keywords/>
  <dc:description/>
  <cp:lastModifiedBy>坂口 祥</cp:lastModifiedBy>
  <cp:revision>3</cp:revision>
  <dcterms:created xsi:type="dcterms:W3CDTF">2025-10-01T04:12:00Z</dcterms:created>
  <dcterms:modified xsi:type="dcterms:W3CDTF">2026-03-04T04:43:00Z</dcterms:modified>
</cp:coreProperties>
</file>